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ДЕПАРТАМЕНТ СОЦИАЛЬНОЙ ЗАЩИТЫ НАСЕЛЕНИЯ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ТОМСКОЙ ОБЛАСТИ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ПРИКАЗ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от 10 декабря 2015 г. N 32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ОБ УСТАНОВЛЕНИИ ИНОГО ОБСТОЯТЕЛЬСТВА,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ПРИЗНАВАЕМОГО УХУДШАЮЩИМ ИЛИ СПОСОБНЫМ УХУДШИТЬ УСЛОВИЯ</w:t>
      </w:r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 xml:space="preserve">ЖИЗНЕДЕЯТЕЛЬНОСТИ ГРАЖДАН, ДЛЯ ПРИЗНАНИЯ ИХ </w:t>
      </w:r>
      <w:proofErr w:type="gramStart"/>
      <w:r w:rsidRPr="00074C83">
        <w:rPr>
          <w:rFonts w:ascii="Times New Roman" w:hAnsi="Times New Roman" w:cs="Times New Roman"/>
          <w:szCs w:val="22"/>
        </w:rPr>
        <w:t>НУЖДАЮЩИМИСЯ</w:t>
      </w:r>
      <w:proofErr w:type="gramEnd"/>
    </w:p>
    <w:p w:rsidR="00074C83" w:rsidRPr="00074C83" w:rsidRDefault="00074C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В СОЦИАЛЬНОМ ОБСЛУЖИВАНИИ</w:t>
      </w:r>
    </w:p>
    <w:p w:rsidR="00074C83" w:rsidRPr="00074C83" w:rsidRDefault="00074C8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4C83" w:rsidRPr="00074C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C83" w:rsidRPr="00074C83" w:rsidRDefault="00074C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C8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074C83" w:rsidRPr="00074C83" w:rsidRDefault="00074C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4C8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074C8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074C83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074C83" w:rsidRPr="00074C83" w:rsidRDefault="00074C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C83">
              <w:rPr>
                <w:rFonts w:ascii="Times New Roman" w:hAnsi="Times New Roman" w:cs="Times New Roman"/>
                <w:color w:val="392C69"/>
                <w:szCs w:val="22"/>
              </w:rPr>
              <w:t>от 28.04.2017 N 5)</w:t>
            </w:r>
          </w:p>
        </w:tc>
      </w:tr>
    </w:tbl>
    <w:p w:rsidR="00074C83" w:rsidRPr="00074C83" w:rsidRDefault="00074C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074C83">
          <w:rPr>
            <w:rFonts w:ascii="Times New Roman" w:hAnsi="Times New Roman" w:cs="Times New Roman"/>
            <w:color w:val="0000FF"/>
            <w:szCs w:val="22"/>
          </w:rPr>
          <w:t>пунктом 8 части первой статьи 15</w:t>
        </w:r>
      </w:hyperlink>
      <w:r w:rsidRPr="00074C83">
        <w:rPr>
          <w:rFonts w:ascii="Times New Roman" w:hAnsi="Times New Roman" w:cs="Times New Roman"/>
          <w:szCs w:val="22"/>
        </w:rPr>
        <w:t xml:space="preserve"> Федерального закона от 28 декабря 2013 года N 442-ФЗ "Об основах социального обслуживания граждан в Российской Федерации" и </w:t>
      </w:r>
      <w:hyperlink r:id="rId6" w:history="1">
        <w:r w:rsidRPr="00074C83">
          <w:rPr>
            <w:rFonts w:ascii="Times New Roman" w:hAnsi="Times New Roman" w:cs="Times New Roman"/>
            <w:color w:val="0000FF"/>
            <w:szCs w:val="22"/>
          </w:rPr>
          <w:t>пунктом 10-1 статьи 5</w:t>
        </w:r>
      </w:hyperlink>
      <w:r w:rsidRPr="00074C83">
        <w:rPr>
          <w:rFonts w:ascii="Times New Roman" w:hAnsi="Times New Roman" w:cs="Times New Roman"/>
          <w:szCs w:val="22"/>
        </w:rPr>
        <w:t xml:space="preserve"> Закона Томской области от 8 октября 2014 года N 127-ОЗ "Об организации социального обслуживания граждан в Томской области" приказываю:</w:t>
      </w:r>
    </w:p>
    <w:p w:rsidR="00074C83" w:rsidRPr="00074C83" w:rsidRDefault="0007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074C83">
        <w:rPr>
          <w:rFonts w:ascii="Times New Roman" w:hAnsi="Times New Roman" w:cs="Times New Roman"/>
          <w:szCs w:val="22"/>
        </w:rPr>
        <w:t xml:space="preserve">Установить иное обстоятельство, признаваемое ухудшающим или способным ухудшить условия жизнедеятельности граждан, помимо перечисленных в </w:t>
      </w:r>
      <w:hyperlink r:id="rId7" w:history="1">
        <w:r w:rsidRPr="00074C83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Pr="00074C83">
        <w:rPr>
          <w:rFonts w:ascii="Times New Roman" w:hAnsi="Times New Roman" w:cs="Times New Roman"/>
          <w:szCs w:val="22"/>
        </w:rPr>
        <w:t xml:space="preserve"> - </w:t>
      </w:r>
      <w:hyperlink r:id="rId8" w:history="1">
        <w:r w:rsidRPr="00074C83">
          <w:rPr>
            <w:rFonts w:ascii="Times New Roman" w:hAnsi="Times New Roman" w:cs="Times New Roman"/>
            <w:color w:val="0000FF"/>
            <w:szCs w:val="22"/>
          </w:rPr>
          <w:t>7 части 1 статьи 15</w:t>
        </w:r>
      </w:hyperlink>
      <w:r w:rsidRPr="00074C83">
        <w:rPr>
          <w:rFonts w:ascii="Times New Roman" w:hAnsi="Times New Roman" w:cs="Times New Roman"/>
          <w:szCs w:val="22"/>
        </w:rPr>
        <w:t xml:space="preserve"> Федерального закона от 28 декабря 2013 года N 442-ФЗ "Об основах социального обслуживания граждан в Российской Федерации", для признания их нуждающимися в социальном обслуживании: наличие у граждан пожилого возраста (женщины старше 55 лет, мужчины старше 60 лет) и инвалидов</w:t>
      </w:r>
      <w:proofErr w:type="gramEnd"/>
      <w:r w:rsidRPr="00074C83">
        <w:rPr>
          <w:rFonts w:ascii="Times New Roman" w:hAnsi="Times New Roman" w:cs="Times New Roman"/>
          <w:szCs w:val="22"/>
        </w:rPr>
        <w:t xml:space="preserve">, а также несовершеннолетних граждан медицинских показаний на получение лечебно-оздоровительных мероприятий в форме </w:t>
      </w:r>
      <w:proofErr w:type="spellStart"/>
      <w:r w:rsidRPr="00074C83">
        <w:rPr>
          <w:rFonts w:ascii="Times New Roman" w:hAnsi="Times New Roman" w:cs="Times New Roman"/>
          <w:szCs w:val="22"/>
        </w:rPr>
        <w:t>полустационарного</w:t>
      </w:r>
      <w:proofErr w:type="spellEnd"/>
      <w:r w:rsidRPr="00074C83">
        <w:rPr>
          <w:rFonts w:ascii="Times New Roman" w:hAnsi="Times New Roman" w:cs="Times New Roman"/>
          <w:szCs w:val="22"/>
        </w:rPr>
        <w:t xml:space="preserve"> социального обслуживания, подтвержденных медицинским заключением лечебно-профилактического учреждения.</w:t>
      </w:r>
    </w:p>
    <w:p w:rsidR="00074C83" w:rsidRPr="00074C83" w:rsidRDefault="0007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2. Главному специалисту по информационной политике Аносовой И.А. обеспечить опубликование настоящего приказа.</w:t>
      </w:r>
    </w:p>
    <w:p w:rsidR="00074C83" w:rsidRPr="00074C83" w:rsidRDefault="0007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3. Настоящий приказ вступает в силу не ранее чем через десять дней после дня его официального опубликования.</w:t>
      </w:r>
    </w:p>
    <w:p w:rsidR="00074C83" w:rsidRPr="00074C83" w:rsidRDefault="0007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074C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74C83">
        <w:rPr>
          <w:rFonts w:ascii="Times New Roman" w:hAnsi="Times New Roman" w:cs="Times New Roman"/>
          <w:szCs w:val="22"/>
        </w:rPr>
        <w:t xml:space="preserve"> исполнением настоящего приказа возложить на заместителя начальника Департамента Гончарову Л.И.</w:t>
      </w:r>
    </w:p>
    <w:p w:rsidR="00074C83" w:rsidRPr="00074C83" w:rsidRDefault="00074C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074C8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074C83">
        <w:rPr>
          <w:rFonts w:ascii="Times New Roman" w:hAnsi="Times New Roman" w:cs="Times New Roman"/>
          <w:szCs w:val="22"/>
        </w:rPr>
        <w:t xml:space="preserve"> Департамента социальной защиты населения Томской области от 28.04.2017 N 5)</w:t>
      </w:r>
    </w:p>
    <w:p w:rsidR="00074C83" w:rsidRPr="00074C83" w:rsidRDefault="00074C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Начальник Департамента</w:t>
      </w:r>
    </w:p>
    <w:p w:rsidR="00074C83" w:rsidRPr="00074C83" w:rsidRDefault="00074C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4C83">
        <w:rPr>
          <w:rFonts w:ascii="Times New Roman" w:hAnsi="Times New Roman" w:cs="Times New Roman"/>
          <w:szCs w:val="22"/>
        </w:rPr>
        <w:t>М.А.КИНЯЙКИНА</w:t>
      </w:r>
    </w:p>
    <w:p w:rsidR="00074C83" w:rsidRPr="00074C83" w:rsidRDefault="00074C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4C83" w:rsidRPr="00074C83" w:rsidRDefault="00074C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6971CA" w:rsidRPr="00074C83" w:rsidRDefault="006971CA">
      <w:pPr>
        <w:rPr>
          <w:rFonts w:ascii="Times New Roman" w:hAnsi="Times New Roman" w:cs="Times New Roman"/>
        </w:rPr>
      </w:pPr>
    </w:p>
    <w:sectPr w:rsidR="006971CA" w:rsidRPr="00074C83" w:rsidSect="00074C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4C83"/>
    <w:rsid w:val="00074C83"/>
    <w:rsid w:val="006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E92A2043E75C73DC2664834F1C7D61B0FAB1C84B0F1BB9E1653D8DB428FF304D2A993580A620DCDB71DCB55B1748F1B2A7725D3A0CB9A1F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E92A2043E75C73DC2664834F1C7D61B0FAB1C84B0F1BB9E1653D8DB428FF304D2A993580A6202C9B71DCB55B1748F1B2A7725D3A0CB9A1FU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E92A2043E75C73DC27845229D99D2180CFC1885B5F8E5C64B558F841289A64492AFC61B4E6E04CDBC489C17EF2DDE5B617A26C9BCCB98EFF248B31CU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1E92A2043E75C73DC2664834F1C7D61B0FAB1C84B0F1BB9E1653D8DB428FF304D2A993580A620DCCB71DCB55B1748F1B2A7725D3A0CB9A1FU8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1E92A2043E75C73DC27845229D99D2180CFC1885B7F3EBC142558F841289A64492AFC61B4E6E04CDBC499B10EF2DDE5B617A26C9BCCB98EFF248B31CU7E" TargetMode="External"/><Relationship Id="rId9" Type="http://schemas.openxmlformats.org/officeDocument/2006/relationships/hyperlink" Target="consultantplus://offline/ref=DC1E92A2043E75C73DC27845229D99D2180CFC1885B7F3EBC142558F841289A64492AFC61B4E6E04CDBC499B10EF2DDE5B617A26C9BCCB98EFF248B31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2019-03-04T04:20:00Z</dcterms:created>
  <dcterms:modified xsi:type="dcterms:W3CDTF">2019-03-04T04:21:00Z</dcterms:modified>
</cp:coreProperties>
</file>