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32" w:rsidRPr="00314932" w:rsidRDefault="00314932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ДЕПАРТАМЕНТ СОЦИАЛЬНОЙ ЗАЩИТЫ НАСЕЛЕНИЯ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ТОМСКОЙ ОБЛАСТИ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ПРИКАЗ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от 25 декабря 2014 г. N 36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ОБ УТВЕРЖДЕНИИ НОРМАТИВОВ ОБЕСПЕЧЕНИЯ МЯГКИМ ИНВЕНТАРЕМ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ПРИ ПРЕДОСТАВЛЕНИИ СОЦИАЛЬНЫХ УСЛУГ В ПОЛУСТАЦИОНАРНОЙ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ФОРМЕ СОЦИАЛЬНОГО ОБСЛУЖИВАНИЯ</w:t>
      </w:r>
    </w:p>
    <w:p w:rsidR="00314932" w:rsidRPr="00314932" w:rsidRDefault="0031493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932" w:rsidRPr="00314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14932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 w:rsidRPr="00314932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314932">
              <w:rPr>
                <w:rFonts w:ascii="Times New Roman" w:hAnsi="Times New Roman" w:cs="Times New Roman"/>
                <w:color w:val="392C69"/>
                <w:szCs w:val="22"/>
              </w:rPr>
              <w:t xml:space="preserve"> Департамента социальной защиты населения Томской области</w:t>
            </w:r>
            <w:proofErr w:type="gramEnd"/>
          </w:p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color w:val="392C69"/>
                <w:szCs w:val="22"/>
              </w:rPr>
              <w:t>от 28.04.2017 N 5)</w:t>
            </w:r>
          </w:p>
        </w:tc>
      </w:tr>
    </w:tbl>
    <w:p w:rsidR="00314932" w:rsidRPr="00314932" w:rsidRDefault="0031493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 xml:space="preserve">В целях реализации </w:t>
      </w:r>
      <w:hyperlink r:id="rId5" w:history="1">
        <w:r w:rsidRPr="00314932">
          <w:rPr>
            <w:rFonts w:ascii="Times New Roman" w:hAnsi="Times New Roman" w:cs="Times New Roman"/>
            <w:color w:val="0000FF"/>
            <w:szCs w:val="22"/>
          </w:rPr>
          <w:t>пункта 5) статьи 8</w:t>
        </w:r>
      </w:hyperlink>
      <w:r w:rsidRPr="00314932">
        <w:rPr>
          <w:rFonts w:ascii="Times New Roman" w:hAnsi="Times New Roman" w:cs="Times New Roman"/>
          <w:szCs w:val="22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6" w:history="1">
        <w:r w:rsidRPr="00314932">
          <w:rPr>
            <w:rFonts w:ascii="Times New Roman" w:hAnsi="Times New Roman" w:cs="Times New Roman"/>
            <w:color w:val="0000FF"/>
            <w:szCs w:val="22"/>
          </w:rPr>
          <w:t>пункта 4) статьи 5</w:t>
        </w:r>
      </w:hyperlink>
      <w:r w:rsidRPr="00314932">
        <w:rPr>
          <w:rFonts w:ascii="Times New Roman" w:hAnsi="Times New Roman" w:cs="Times New Roman"/>
          <w:szCs w:val="22"/>
        </w:rPr>
        <w:t xml:space="preserve"> Закона Томской области от 08.10.2014 N 127-ОЗ "Об организации социального обслуживания граждан в Томской области" приказываю:</w:t>
      </w:r>
    </w:p>
    <w:p w:rsidR="00314932" w:rsidRPr="00314932" w:rsidRDefault="00314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1. Утвердить:</w:t>
      </w:r>
    </w:p>
    <w:p w:rsidR="00314932" w:rsidRPr="00314932" w:rsidRDefault="00314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 xml:space="preserve">1) </w:t>
      </w:r>
      <w:hyperlink w:anchor="P37" w:history="1">
        <w:r w:rsidRPr="00314932">
          <w:rPr>
            <w:rFonts w:ascii="Times New Roman" w:hAnsi="Times New Roman" w:cs="Times New Roman"/>
            <w:color w:val="0000FF"/>
            <w:szCs w:val="22"/>
          </w:rPr>
          <w:t>нормативы</w:t>
        </w:r>
      </w:hyperlink>
      <w:r w:rsidRPr="00314932">
        <w:rPr>
          <w:rFonts w:ascii="Times New Roman" w:hAnsi="Times New Roman" w:cs="Times New Roman"/>
          <w:szCs w:val="22"/>
        </w:rPr>
        <w:t xml:space="preserve"> обеспечения мягким инвентарем при предоставлении социальных услуг в областном государственном бюджетном учреждении "Центр социальной адаптации </w:t>
      </w:r>
      <w:proofErr w:type="gramStart"/>
      <w:r w:rsidRPr="00314932">
        <w:rPr>
          <w:rFonts w:ascii="Times New Roman" w:hAnsi="Times New Roman" w:cs="Times New Roman"/>
          <w:szCs w:val="22"/>
        </w:rPr>
        <w:t>г</w:t>
      </w:r>
      <w:proofErr w:type="gramEnd"/>
      <w:r w:rsidRPr="00314932">
        <w:rPr>
          <w:rFonts w:ascii="Times New Roman" w:hAnsi="Times New Roman" w:cs="Times New Roman"/>
          <w:szCs w:val="22"/>
        </w:rPr>
        <w:t>. Томска" согласно приложению 1 к настоящему приказу;</w:t>
      </w:r>
    </w:p>
    <w:p w:rsidR="00314932" w:rsidRPr="00314932" w:rsidRDefault="00314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 xml:space="preserve">2) нормативы обеспечения мягким инвентарем при предоставлении социальных услуг в областном государственном автономном учреждении "Комплексный центр социального обслуживания населения Томской области" с круглосуточным пребыванием граждан согласно </w:t>
      </w:r>
      <w:hyperlink w:anchor="P112" w:history="1">
        <w:r w:rsidRPr="00314932">
          <w:rPr>
            <w:rFonts w:ascii="Times New Roman" w:hAnsi="Times New Roman" w:cs="Times New Roman"/>
            <w:color w:val="0000FF"/>
            <w:szCs w:val="22"/>
          </w:rPr>
          <w:t>приложению 2</w:t>
        </w:r>
      </w:hyperlink>
      <w:r w:rsidRPr="00314932">
        <w:rPr>
          <w:rFonts w:ascii="Times New Roman" w:hAnsi="Times New Roman" w:cs="Times New Roman"/>
          <w:szCs w:val="22"/>
        </w:rPr>
        <w:t xml:space="preserve"> к настоящему приказу.</w:t>
      </w:r>
    </w:p>
    <w:p w:rsidR="00314932" w:rsidRPr="00314932" w:rsidRDefault="00314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2. Настоящий приказ вступает в силу с 1 января 2015 года, но не ранее чем по истечении 10 дней со дня его официального опубликования.</w:t>
      </w:r>
    </w:p>
    <w:p w:rsidR="00314932" w:rsidRPr="00314932" w:rsidRDefault="00314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31493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14932">
        <w:rPr>
          <w:rFonts w:ascii="Times New Roman" w:hAnsi="Times New Roman" w:cs="Times New Roman"/>
          <w:szCs w:val="22"/>
        </w:rPr>
        <w:t xml:space="preserve"> исполнением настоящего приказа возложить на заместителя начальника Департамента Гончарову Л.И.</w:t>
      </w: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314932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314932">
        <w:rPr>
          <w:rFonts w:ascii="Times New Roman" w:hAnsi="Times New Roman" w:cs="Times New Roman"/>
          <w:szCs w:val="22"/>
        </w:rPr>
        <w:t xml:space="preserve"> Департамента социальной защиты населения Томской области от 28.04.2017 N 5)</w:t>
      </w: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И.о. начальника Департамента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М.А.КИНЯЙКИНА</w:t>
      </w: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Приложение 1</w:t>
      </w: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Утверждены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приказом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Департамента социальной защиты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населения Томской области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от 25.12.2014 N 36</w:t>
      </w: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7"/>
      <w:bookmarkEnd w:id="0"/>
      <w:r w:rsidRPr="00314932">
        <w:rPr>
          <w:rFonts w:ascii="Times New Roman" w:hAnsi="Times New Roman" w:cs="Times New Roman"/>
          <w:szCs w:val="22"/>
        </w:rPr>
        <w:t>НОРМАТИВЫ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ОБЕСПЕЧЕНИЯ МЯГКИМ ИНВЕНТАРЕМ ПРИ ПРЕДОСТАВЛЕНИИ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 xml:space="preserve">СОЦИАЛЬНЫХ УСЛУГ В </w:t>
      </w:r>
      <w:proofErr w:type="gramStart"/>
      <w:r w:rsidRPr="00314932">
        <w:rPr>
          <w:rFonts w:ascii="Times New Roman" w:hAnsi="Times New Roman" w:cs="Times New Roman"/>
          <w:szCs w:val="22"/>
        </w:rPr>
        <w:t>ОБЛАСТНОМ</w:t>
      </w:r>
      <w:proofErr w:type="gramEnd"/>
      <w:r w:rsidRPr="00314932">
        <w:rPr>
          <w:rFonts w:ascii="Times New Roman" w:hAnsi="Times New Roman" w:cs="Times New Roman"/>
          <w:szCs w:val="22"/>
        </w:rPr>
        <w:t xml:space="preserve"> ГОСУДАРСТВЕННОМ БЮДЖЕТНОМ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314932">
        <w:rPr>
          <w:rFonts w:ascii="Times New Roman" w:hAnsi="Times New Roman" w:cs="Times New Roman"/>
          <w:szCs w:val="22"/>
        </w:rPr>
        <w:t>УЧРЕЖДЕНИИ</w:t>
      </w:r>
      <w:proofErr w:type="gramEnd"/>
      <w:r w:rsidRPr="00314932">
        <w:rPr>
          <w:rFonts w:ascii="Times New Roman" w:hAnsi="Times New Roman" w:cs="Times New Roman"/>
          <w:szCs w:val="22"/>
        </w:rPr>
        <w:t xml:space="preserve"> "ЦЕНТР СОЦИАЛЬНОЙ АДАПТАЦИИ Г. ТОМСКА"</w:t>
      </w: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644"/>
        <w:gridCol w:w="1644"/>
        <w:gridCol w:w="2757"/>
      </w:tblGrid>
      <w:tr w:rsidR="00314932" w:rsidRPr="00314932" w:rsidTr="00314932">
        <w:tc>
          <w:tcPr>
            <w:tcW w:w="3798" w:type="dxa"/>
            <w:vMerge w:val="restart"/>
            <w:vAlign w:val="center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Наименование мягкого инвентаря</w:t>
            </w:r>
          </w:p>
        </w:tc>
        <w:tc>
          <w:tcPr>
            <w:tcW w:w="1644" w:type="dxa"/>
            <w:vMerge w:val="restart"/>
            <w:vAlign w:val="center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401" w:type="dxa"/>
            <w:gridSpan w:val="2"/>
            <w:vAlign w:val="center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На одного получателя социальных услуг</w:t>
            </w:r>
          </w:p>
        </w:tc>
      </w:tr>
      <w:tr w:rsidR="00314932" w:rsidRPr="00314932" w:rsidTr="00314932">
        <w:tc>
          <w:tcPr>
            <w:tcW w:w="3798" w:type="dxa"/>
            <w:vMerge/>
          </w:tcPr>
          <w:p w:rsidR="00314932" w:rsidRPr="00314932" w:rsidRDefault="00314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314932" w:rsidRPr="00314932" w:rsidRDefault="00314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757" w:type="dxa"/>
            <w:vAlign w:val="center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срок носки, службы (лет)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Одеяло полушерстяное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Подушка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Покрывало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lastRenderedPageBreak/>
              <w:t>Матрац ватный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Пододеяльник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Простыня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Наволочка нижняя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Наволочка верхняя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Полотенце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Полотенце для ног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Брюки пижамные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Футболка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3798" w:type="dxa"/>
          </w:tcPr>
          <w:p w:rsidR="00314932" w:rsidRPr="00314932" w:rsidRDefault="0031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Сланцы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644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7" w:type="dxa"/>
          </w:tcPr>
          <w:p w:rsidR="00314932" w:rsidRPr="00314932" w:rsidRDefault="0031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Приложение 2</w:t>
      </w: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Утверждены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приказом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Департамента социальной защиты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населения Томской области</w:t>
      </w:r>
    </w:p>
    <w:p w:rsidR="00314932" w:rsidRPr="00314932" w:rsidRDefault="003149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от 25.12.2014 N 36</w:t>
      </w:r>
    </w:p>
    <w:p w:rsidR="00314932" w:rsidRPr="00314932" w:rsidRDefault="003149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112"/>
      <w:bookmarkEnd w:id="1"/>
      <w:r w:rsidRPr="00314932">
        <w:rPr>
          <w:rFonts w:ascii="Times New Roman" w:hAnsi="Times New Roman" w:cs="Times New Roman"/>
          <w:szCs w:val="22"/>
        </w:rPr>
        <w:t>НОРМЫ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 xml:space="preserve">ОБЕСПЕЧЕНИЯ МЯГКИМ ИНВЕНТАРЕМ ПРИ ПРЕДОСТАВЛЕНИИ </w:t>
      </w:r>
      <w:proofErr w:type="gramStart"/>
      <w:r w:rsidRPr="00314932">
        <w:rPr>
          <w:rFonts w:ascii="Times New Roman" w:hAnsi="Times New Roman" w:cs="Times New Roman"/>
          <w:szCs w:val="22"/>
        </w:rPr>
        <w:t>СОЦИАЛЬНЫХ</w:t>
      </w:r>
      <w:proofErr w:type="gramEnd"/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УСЛУГ В ОБЛАСТНОМ ГОСУДАРСТВЕННОМ АВТОНОМНОМ УЧРЕЖДЕНИИ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"КОМПЛЕКСНЫЙ ЦЕНТР СОЦИАЛЬНОГО ОБСЛУЖИВАНИЯ НАСЕЛЕНИЯ</w:t>
      </w:r>
    </w:p>
    <w:p w:rsidR="00314932" w:rsidRPr="00314932" w:rsidRDefault="003149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14932">
        <w:rPr>
          <w:rFonts w:ascii="Times New Roman" w:hAnsi="Times New Roman" w:cs="Times New Roman"/>
          <w:szCs w:val="22"/>
        </w:rPr>
        <w:t>ТОМСКОЙ ОБЛАСТИ" С КРУГЛОСУТОЧНЫМ ПРЕБЫВАНИЕМ ГРАЖДАН</w:t>
      </w:r>
    </w:p>
    <w:p w:rsidR="00314932" w:rsidRPr="00314932" w:rsidRDefault="0031493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126"/>
        <w:gridCol w:w="1984"/>
        <w:gridCol w:w="3544"/>
      </w:tblGrid>
      <w:tr w:rsidR="00314932" w:rsidRPr="00314932" w:rsidTr="00314932">
        <w:tc>
          <w:tcPr>
            <w:tcW w:w="2756" w:type="dxa"/>
            <w:vMerge w:val="restart"/>
            <w:vAlign w:val="center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Наименование мягкого инвентаря</w:t>
            </w:r>
          </w:p>
        </w:tc>
        <w:tc>
          <w:tcPr>
            <w:tcW w:w="2126" w:type="dxa"/>
            <w:vMerge w:val="restart"/>
            <w:vAlign w:val="center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528" w:type="dxa"/>
            <w:gridSpan w:val="2"/>
            <w:vAlign w:val="center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На одного получателя социальных услуг (койко-место)</w:t>
            </w:r>
          </w:p>
        </w:tc>
      </w:tr>
      <w:tr w:rsidR="00314932" w:rsidRPr="00314932" w:rsidTr="00314932">
        <w:tc>
          <w:tcPr>
            <w:tcW w:w="2756" w:type="dxa"/>
            <w:vMerge/>
          </w:tcPr>
          <w:p w:rsidR="00314932" w:rsidRPr="00314932" w:rsidRDefault="00314932" w:rsidP="0033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4932" w:rsidRPr="00314932" w:rsidRDefault="00314932" w:rsidP="0033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3544" w:type="dxa"/>
            <w:vAlign w:val="center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срок носки, службы (лет)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Одеяло полушерстяное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Подушка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Покрывало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Матрац ватный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Пододеяльник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Простыня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Наволочка нижняя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Наволочка верхняя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Полотенце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Полотенце для ног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4932" w:rsidRPr="00314932" w:rsidTr="00314932">
        <w:tc>
          <w:tcPr>
            <w:tcW w:w="2756" w:type="dxa"/>
          </w:tcPr>
          <w:p w:rsidR="00314932" w:rsidRPr="00314932" w:rsidRDefault="00314932" w:rsidP="00334E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Коврик прикроватный</w:t>
            </w:r>
          </w:p>
        </w:tc>
        <w:tc>
          <w:tcPr>
            <w:tcW w:w="2126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8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314932" w:rsidRPr="00314932" w:rsidRDefault="00314932" w:rsidP="00334E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9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314932" w:rsidRDefault="00314932">
      <w:pPr>
        <w:rPr>
          <w:rFonts w:ascii="Times New Roman" w:hAnsi="Times New Roman" w:cs="Times New Roman"/>
        </w:rPr>
      </w:pPr>
    </w:p>
    <w:sectPr w:rsidR="00314932" w:rsidSect="00314932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4932"/>
    <w:rsid w:val="00314932"/>
    <w:rsid w:val="006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4C98A7548810D5380B501112173AD77068EC30ADC477F0F56101D2E7BC6BECF70AB00A459CB6E74F7F9F4B5F3B5916240B9D1927A13CA27884E79h5v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4C98A7548810D5380B501112173AD77068EC30ADE4C71085F101D2E7BC6BECF70AB00A459CB6E74F7F9F1B7F3B5916240B9D1927A13CA27884E79h5vEE" TargetMode="External"/><Relationship Id="rId5" Type="http://schemas.openxmlformats.org/officeDocument/2006/relationships/hyperlink" Target="consultantplus://offline/ref=94D4C98A7548810D5380AB0C074D2DA97405D9C70BDB452F5002164A712BC0EB8F30AD55E71DC66773FCADA4F3ADECC0220BB4D2886613C8h3v0E" TargetMode="External"/><Relationship Id="rId4" Type="http://schemas.openxmlformats.org/officeDocument/2006/relationships/hyperlink" Target="consultantplus://offline/ref=94D4C98A7548810D5380B501112173AD77068EC30ADC477F0F56101D2E7BC6BECF70AB00A459CB6E74F7F9F4B5F3B5916240B9D1927A13CA27884E79h5v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2019-03-04T04:47:00Z</dcterms:created>
  <dcterms:modified xsi:type="dcterms:W3CDTF">2019-03-04T04:51:00Z</dcterms:modified>
</cp:coreProperties>
</file>